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1A7847DC" w:rsidR="00123B64" w:rsidRPr="00363D20" w:rsidRDefault="00123B64" w:rsidP="005610EE">
      <w:pPr>
        <w:spacing w:line="384" w:lineRule="auto"/>
        <w:rPr>
          <w:rFonts w:ascii="Cambria" w:hAnsi="Cambria" w:cs="Times New Roman"/>
          <w:i/>
          <w:iCs/>
          <w:color w:val="FF0000"/>
          <w:sz w:val="22"/>
          <w:szCs w:val="22"/>
          <w:lang w:val="hu-HU"/>
        </w:rPr>
      </w:pPr>
    </w:p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4970A8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color w:val="000000" w:themeColor="text1"/>
          <w:lang w:val="hu-HU"/>
        </w:rPr>
      </w:pPr>
      <w:r w:rsidRPr="004970A8">
        <w:rPr>
          <w:rFonts w:ascii="Cambria" w:hAnsi="Cambria" w:cs="Times New Roman"/>
          <w:b/>
          <w:bCs/>
          <w:color w:val="000000" w:themeColor="text1"/>
          <w:lang w:val="hu-HU"/>
        </w:rPr>
        <w:t xml:space="preserve">A TANTÁRGY ADATLAPJA </w:t>
      </w:r>
    </w:p>
    <w:p w14:paraId="73B2268A" w14:textId="70BB328F" w:rsidR="00123B64" w:rsidRPr="004970A8" w:rsidRDefault="00733069" w:rsidP="00733069">
      <w:pPr>
        <w:spacing w:line="384" w:lineRule="auto"/>
        <w:rPr>
          <w:rFonts w:ascii="Cambria" w:hAnsi="Cambria" w:cs="Times New Roman"/>
          <w:i/>
          <w:iCs/>
          <w:color w:val="000000" w:themeColor="text1"/>
          <w:lang w:val="hu-HU"/>
        </w:rPr>
      </w:pPr>
      <w:r w:rsidRPr="004970A8">
        <w:rPr>
          <w:rFonts w:ascii="Cambria" w:hAnsi="Cambria" w:cs="Times New Roman"/>
          <w:i/>
          <w:iCs/>
          <w:color w:val="000000" w:themeColor="text1"/>
          <w:lang w:val="hu-HU"/>
        </w:rPr>
        <w:t xml:space="preserve">                                                                      HANGKÉPZÉS </w:t>
      </w:r>
    </w:p>
    <w:p w14:paraId="147D6DE1" w14:textId="3E76B907" w:rsidR="00123B64" w:rsidRPr="004970A8" w:rsidRDefault="00832BD1" w:rsidP="005610EE">
      <w:pPr>
        <w:spacing w:line="384" w:lineRule="auto"/>
        <w:jc w:val="center"/>
        <w:rPr>
          <w:rFonts w:ascii="Cambria" w:hAnsi="Cambria" w:cs="Times New Roman"/>
          <w:color w:val="000000" w:themeColor="text1"/>
          <w:lang w:val="hu-HU"/>
        </w:rPr>
      </w:pPr>
      <w:r w:rsidRPr="004970A8">
        <w:rPr>
          <w:rFonts w:ascii="Cambria" w:hAnsi="Cambria" w:cs="Times New Roman"/>
          <w:color w:val="000000" w:themeColor="text1"/>
          <w:lang w:val="hu-HU"/>
        </w:rPr>
        <w:t>Egyetemi</w:t>
      </w:r>
      <w:r w:rsidR="005334A2" w:rsidRPr="004970A8">
        <w:rPr>
          <w:rFonts w:ascii="Cambria" w:hAnsi="Cambria" w:cs="Times New Roman"/>
          <w:color w:val="000000" w:themeColor="text1"/>
          <w:lang w:val="hu-HU"/>
        </w:rPr>
        <w:t xml:space="preserve"> tanév</w:t>
      </w:r>
      <w:r w:rsidR="00363D20" w:rsidRPr="004970A8">
        <w:rPr>
          <w:rFonts w:ascii="Cambria" w:hAnsi="Cambria" w:cs="Times New Roman"/>
          <w:color w:val="000000" w:themeColor="text1"/>
          <w:lang w:val="hu-HU"/>
        </w:rPr>
        <w:t xml:space="preserve"> </w:t>
      </w:r>
      <w:r w:rsidR="00733069" w:rsidRPr="004970A8">
        <w:rPr>
          <w:rFonts w:ascii="Cambria" w:hAnsi="Cambria" w:cs="Times New Roman"/>
          <w:color w:val="000000" w:themeColor="text1"/>
          <w:lang w:val="hu-HU"/>
        </w:rPr>
        <w:t>2025-2026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40789227" w:rsidR="00D51618" w:rsidRPr="00733069" w:rsidRDefault="00733069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ș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-BolyaiTudományegyetem</w:t>
            </w:r>
          </w:p>
        </w:tc>
      </w:tr>
      <w:tr w:rsidR="00D51618" w:rsidRPr="00363D20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7BB1BADC" w:rsidR="00D51618" w:rsidRPr="00363D20" w:rsidRDefault="00733069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</w:t>
            </w:r>
          </w:p>
        </w:tc>
      </w:tr>
      <w:tr w:rsidR="00D51618" w:rsidRPr="00363D20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0134FC82" w:rsidR="00D51618" w:rsidRPr="00363D20" w:rsidRDefault="00733069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</w:t>
            </w:r>
          </w:p>
        </w:tc>
      </w:tr>
      <w:tr w:rsidR="00D51618" w:rsidRPr="00363D20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5386B589" w:rsidR="00D51618" w:rsidRPr="00363D20" w:rsidRDefault="00733069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D51618" w:rsidRPr="00363D20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29A5B4C0" w:rsidR="00D51618" w:rsidRPr="00363D20" w:rsidRDefault="00733069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Alapképzés</w:t>
            </w:r>
          </w:p>
        </w:tc>
      </w:tr>
      <w:tr w:rsidR="00D51618" w:rsidRPr="00363D20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217E021A" w:rsidR="00D51618" w:rsidRPr="00363D20" w:rsidRDefault="00733069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Előadóművészetek</w:t>
            </w:r>
          </w:p>
        </w:tc>
      </w:tr>
      <w:tr w:rsidR="00D51618" w:rsidRPr="00363D20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6E82F04C" w:rsidR="00D51618" w:rsidRPr="00363D20" w:rsidRDefault="00733069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Nappali képzés</w:t>
            </w: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429169B9" w:rsidR="008F5E28" w:rsidRPr="00193141" w:rsidRDefault="0073306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Hangképzés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40E1F7FF" w:rsidR="008F5E28" w:rsidRPr="006C5800" w:rsidRDefault="0073306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VLM7703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4286C6D6" w:rsidR="008F5E28" w:rsidRPr="00363D20" w:rsidRDefault="00065EF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Lect.univ.spec.dr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Váta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Lóránd</w:t>
            </w:r>
          </w:p>
        </w:tc>
      </w:tr>
      <w:tr w:rsidR="008F5E28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43204BA1" w:rsidR="008F5E28" w:rsidRPr="00363D20" w:rsidRDefault="00065EF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Lect.univ.spec.dr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Váta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Lóránd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asist.drd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. H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ary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Judit</w:t>
            </w:r>
          </w:p>
        </w:tc>
      </w:tr>
      <w:tr w:rsidR="007566DE" w:rsidRPr="00363D20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63D20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7B560AB4" w:rsidR="006016CF" w:rsidRPr="00363D20" w:rsidRDefault="0073306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4970A8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IV.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363D20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2668F2DE" w:rsidR="006016CF" w:rsidRPr="004970A8" w:rsidRDefault="00101D7F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4970A8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4970A8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2.6. </w:t>
            </w:r>
            <w:r w:rsidR="00CE0922" w:rsidRPr="004970A8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DA61BB0" w:rsidR="006016CF" w:rsidRPr="004970A8" w:rsidRDefault="0073306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4970A8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0E5401E" w:rsidR="006016CF" w:rsidRPr="00363D20" w:rsidRDefault="004970A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7C326664" w:rsidR="002D19B2" w:rsidRPr="00363D20" w:rsidRDefault="0073306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348F0224" w:rsidR="002D19B2" w:rsidRPr="00363D20" w:rsidRDefault="0073306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24006C30" w:rsidR="002D19B2" w:rsidRPr="00733069" w:rsidRDefault="00733069" w:rsidP="004C71E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</w:tr>
      <w:tr w:rsidR="004E578B" w:rsidRPr="00363D20" w14:paraId="4ED618CB" w14:textId="77777777" w:rsidTr="004F1BB8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8B1893" w14:textId="06C9E175" w:rsidR="004E578B" w:rsidRPr="00363D20" w:rsidRDefault="004C71E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C38FB2" w14:textId="58DB54F2" w:rsidR="004E578B" w:rsidRPr="00363D20" w:rsidRDefault="004C71E2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1E4DA490" w:rsidR="004E578B" w:rsidRPr="00363D20" w:rsidRDefault="004C71E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E7023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  <w:tr w:rsidR="00117B5A" w:rsidRPr="00363D20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04CE252D" w:rsidR="00117B5A" w:rsidRPr="00363D20" w:rsidRDefault="00E70238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363D20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35C16E40" w:rsidR="00117B5A" w:rsidRPr="00363D20" w:rsidRDefault="004C71E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58208A83" w14:textId="642EDC8A" w:rsidR="00995E0D" w:rsidRPr="00363D20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  <w:p w14:paraId="2B11982B" w14:textId="5F3C2E43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4634BE77" w:rsidR="00117B5A" w:rsidRPr="00363D20" w:rsidRDefault="004C71E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  <w:r w:rsidR="00E7023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7713A4E1" w:rsidR="00117B5A" w:rsidRPr="00363D20" w:rsidRDefault="004C71E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55AA5C07" w:rsidR="00117B5A" w:rsidRPr="00363D20" w:rsidRDefault="004C71E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0FF94205" w:rsidR="00117B5A" w:rsidRPr="00363D20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2E10F338" w:rsidR="00117B5A" w:rsidRPr="00363D20" w:rsidRDefault="004C71E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EABD8A3" w14:textId="22C1E3B6" w:rsidR="00117B5A" w:rsidRPr="00363D20" w:rsidRDefault="00E7023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  <w:r w:rsidR="004C71E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 félév összóraszáma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86BA008" w14:textId="04E28CBD" w:rsidR="004D2236" w:rsidRPr="00363D20" w:rsidRDefault="004C71E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100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C97E24A" w14:textId="7374DE7A" w:rsidR="004D2236" w:rsidRPr="00363D20" w:rsidRDefault="00E7023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shd w:val="clear" w:color="auto" w:fill="auto"/>
            <w:vAlign w:val="center"/>
          </w:tcPr>
          <w:p w14:paraId="74C547CB" w14:textId="39D132DF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7F12D33E" w14:textId="56A29942" w:rsidR="00E70238" w:rsidRDefault="00E7023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 kötelező jelenlét</w:t>
            </w:r>
          </w:p>
          <w:p w14:paraId="0AE244AD" w14:textId="303F76F8" w:rsidR="00E70238" w:rsidRDefault="00E7023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 pontosság</w:t>
            </w:r>
          </w:p>
          <w:p w14:paraId="2E830237" w14:textId="31160133" w:rsidR="00E70238" w:rsidRDefault="00E7023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 a feladatokon való aktív résztvétel</w:t>
            </w:r>
          </w:p>
          <w:p w14:paraId="03B79D29" w14:textId="6B37D163" w:rsidR="00E70238" w:rsidRDefault="00E7023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 figyelem</w:t>
            </w:r>
          </w:p>
          <w:p w14:paraId="68D7BD28" w14:textId="31F7A7B7" w:rsidR="00E70238" w:rsidRDefault="00E7023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- a feladatok </w:t>
            </w:r>
            <w:r w:rsidR="003246D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teljesítése</w:t>
            </w:r>
          </w:p>
          <w:p w14:paraId="6C672BF4" w14:textId="1D0B41D7" w:rsidR="003246DE" w:rsidRDefault="003246D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 tisztelettudó magatartás</w:t>
            </w:r>
          </w:p>
          <w:p w14:paraId="2D9AB4AF" w14:textId="52F257DE" w:rsidR="00E70238" w:rsidRPr="00363D20" w:rsidRDefault="00E7023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34D59EE7" w:rsidR="00844EAD" w:rsidRPr="00363D20" w:rsidRDefault="00E7023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- </w:t>
            </w:r>
            <w:r w:rsidR="003246D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próbaruha</w:t>
            </w: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5758131E" w14:textId="23466352" w:rsidR="000B7D0D" w:rsidRDefault="003246DE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h</w:t>
            </w:r>
            <w:r w:rsidRPr="003246DE">
              <w:rPr>
                <w:rFonts w:ascii="Cambria" w:hAnsi="Cambria" w:cs="Times New Roman"/>
                <w:sz w:val="20"/>
                <w:szCs w:val="20"/>
                <w:lang w:val="hu-HU"/>
              </w:rPr>
              <w:t>elyes légzéstechnika használata</w:t>
            </w:r>
          </w:p>
          <w:p w14:paraId="2EF9C78A" w14:textId="16E72D4C" w:rsidR="003246DE" w:rsidRDefault="003246DE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az artikulációs bázis figyelmes használata a jólérthetőség tekintetében</w:t>
            </w:r>
          </w:p>
          <w:p w14:paraId="430995BD" w14:textId="60325AF9" w:rsidR="003246DE" w:rsidRDefault="003246DE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helyes hangképzés a zenei- és prózai anyag által előírt követelmények szerint</w:t>
            </w:r>
          </w:p>
          <w:p w14:paraId="4A260EA8" w14:textId="4DAFA68E" w:rsidR="003246DE" w:rsidRDefault="003246DE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beszédről énekre (és fordítva) való váltás érthető, törésmentes megteremtése</w:t>
            </w:r>
          </w:p>
          <w:p w14:paraId="10D19864" w14:textId="7738F341" w:rsidR="003246DE" w:rsidRDefault="003246DE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hangerő szabályozása az adott, előre meghatározott feladat végrehajtásához</w:t>
            </w:r>
          </w:p>
          <w:p w14:paraId="46D41516" w14:textId="3E14673D" w:rsidR="003246DE" w:rsidRDefault="003246DE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tananyag mielőbbi elsajátítása</w:t>
            </w:r>
          </w:p>
          <w:p w14:paraId="5E606491" w14:textId="09D51A25" w:rsidR="003246DE" w:rsidRPr="003246DE" w:rsidRDefault="003246DE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jó ritmusérzék, tiszta intonáció</w:t>
            </w:r>
          </w:p>
          <w:p w14:paraId="51D6836E" w14:textId="0F290C7F" w:rsidR="003246DE" w:rsidRPr="00363D20" w:rsidRDefault="003246D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47E0735E" w14:textId="77777777" w:rsidR="000B7D0D" w:rsidRDefault="003246DE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helyes légzéstechnika alkalmazására</w:t>
            </w:r>
          </w:p>
          <w:p w14:paraId="4E310DB5" w14:textId="77777777" w:rsidR="003246DE" w:rsidRDefault="00B441CA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csoportos tevékenyságben való rendszerezett, példamutató magatartásra</w:t>
            </w:r>
          </w:p>
          <w:p w14:paraId="51BD07B2" w14:textId="77777777" w:rsidR="00B441CA" w:rsidRDefault="00B441CA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az elsajátítandó feladat helyes és biztos memorizálására</w:t>
            </w:r>
          </w:p>
          <w:p w14:paraId="78DF4A6D" w14:textId="556F1515" w:rsidR="00B441CA" w:rsidRDefault="00B441CA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képes önkorrekcióra az esetleges intonációs hibák korrigálására</w:t>
            </w:r>
          </w:p>
          <w:p w14:paraId="15102446" w14:textId="09D50F8B" w:rsidR="00B441CA" w:rsidRDefault="00B441CA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egyénileg és csoportosan is felkészülni a gyakorlatok helyes végzése érdekében</w:t>
            </w:r>
          </w:p>
          <w:p w14:paraId="61337B81" w14:textId="77777777" w:rsidR="00B441CA" w:rsidRDefault="00B441CA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uralja a saját középhangsávján valő beszédet</w:t>
            </w:r>
          </w:p>
          <w:p w14:paraId="694E9197" w14:textId="62224A08" w:rsidR="00B441CA" w:rsidRPr="003246DE" w:rsidRDefault="00B441CA" w:rsidP="003246D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uralja az énektechnikáját</w:t>
            </w: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4F3106B8" w14:textId="4E893867" w:rsidR="000B7D0D" w:rsidRPr="00B441CA" w:rsidRDefault="00B441CA" w:rsidP="00B441C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képes a megszerzett ismereteit </w:t>
            </w:r>
            <w:r w:rsidR="000E347F" w:rsidRPr="00B441CA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egyéni úton is erősíteni</w:t>
            </w:r>
          </w:p>
          <w:p w14:paraId="634A1295" w14:textId="77777777" w:rsidR="00B441CA" w:rsidRDefault="00B441CA" w:rsidP="00B441C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hangfejlesztő gyakorlatokat napi szinten gyakorolni</w:t>
            </w:r>
          </w:p>
          <w:p w14:paraId="5CE56D15" w14:textId="77777777" w:rsidR="00B441CA" w:rsidRDefault="00B441CA" w:rsidP="00B441C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megőrizni a hanghigiéniai szabályokat </w:t>
            </w:r>
          </w:p>
          <w:p w14:paraId="2891E739" w14:textId="2F284109" w:rsidR="0023038C" w:rsidRPr="00B441CA" w:rsidRDefault="0023038C" w:rsidP="00B441C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képes pontosan rögzíteni a feladatokat és reflektálni a kapott előírások felett</w:t>
            </w: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64DCA41D" w14:textId="6B8152F7" w:rsidR="0083358D" w:rsidRPr="00363D20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C636EEA" w14:textId="77777777" w:rsidR="0083358D" w:rsidRPr="0023038C" w:rsidRDefault="0023038C" w:rsidP="0023038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3038C">
              <w:rPr>
                <w:rFonts w:ascii="Cambria" w:hAnsi="Cambria" w:cs="Times New Roman"/>
                <w:sz w:val="20"/>
                <w:szCs w:val="20"/>
                <w:lang w:val="hu-HU"/>
              </w:rPr>
              <w:t>- egy olyan biztos hangtechnikai alapot biztosítani a hallgatónak, amellyel biztosan foghat hozzá szöveges és énekes feladatokhoz</w:t>
            </w:r>
          </w:p>
          <w:p w14:paraId="694D44A3" w14:textId="77777777" w:rsidR="0023038C" w:rsidRPr="0023038C" w:rsidRDefault="0023038C" w:rsidP="0023038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303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-  az összizomrendszer automtizálása </w:t>
            </w:r>
          </w:p>
          <w:p w14:paraId="277BC990" w14:textId="77777777" w:rsidR="0023038C" w:rsidRDefault="0023038C" w:rsidP="0023038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303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- minőségi hang megteremtése </w:t>
            </w:r>
          </w:p>
          <w:p w14:paraId="7F90CB51" w14:textId="243C9C35" w:rsidR="0023038C" w:rsidRPr="0023038C" w:rsidRDefault="0023038C" w:rsidP="0023038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- nagy színháztermekben  nélkülözhetetlen messzecsengő hang kiművelése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30BC7B09" w14:textId="38E06527" w:rsidR="0083358D" w:rsidRPr="00363D20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556AA5C" w14:textId="718BA798" w:rsidR="0083358D" w:rsidRDefault="0023038C" w:rsidP="0023038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- a növendékkel a legtöbb stílus ismeretének és jártasságát biztosítani</w:t>
            </w:r>
          </w:p>
          <w:p w14:paraId="1C55FBEC" w14:textId="77777777" w:rsidR="0023038C" w:rsidRDefault="0023038C" w:rsidP="0023038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- a hallgató számára minél nagyobb zenei és prózai repertoár birtoklását megteremteni</w:t>
            </w:r>
          </w:p>
          <w:p w14:paraId="49C8C8EF" w14:textId="53B0FCC4" w:rsidR="0023038C" w:rsidRPr="0023038C" w:rsidRDefault="0023038C" w:rsidP="0023038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- jó kommunikációs készségre, kollegiális kapcsolatteremtésre nevelni</w:t>
            </w: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B7DE2C8" w14:textId="184D0CC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DE330ED" w14:textId="77777777" w:rsidR="002A3A93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 w:rsidRPr="003E52E6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1.hét</w:t>
            </w:r>
          </w:p>
          <w:p w14:paraId="5425D878" w14:textId="4EC429AF" w:rsidR="003E52E6" w:rsidRPr="003E52E6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E52E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Légzésgyakorlatok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összizomcsoportok bevonásával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AEE5826" w14:textId="6086B75F" w:rsidR="002A3A93" w:rsidRPr="00363D20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Egyéni és közös óra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4B87A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B451E2D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7A9DB0E" w14:textId="77777777" w:rsidR="002A3A93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 xml:space="preserve">2 </w:t>
            </w:r>
            <w:r w:rsidRPr="003E52E6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hét</w:t>
            </w:r>
          </w:p>
          <w:p w14:paraId="577143C3" w14:textId="43ECAA10" w:rsidR="003E52E6" w:rsidRPr="003E52E6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Artikulációs és ritmikai gyakorlatok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F417D16" w14:textId="7379C5F4" w:rsidR="002A3A93" w:rsidRPr="00363D20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Egyéni és közös óra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68886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47DE1FD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173A235" w14:textId="77777777" w:rsidR="002A3A93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 w:rsidRPr="003E52E6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3.hét</w:t>
            </w:r>
          </w:p>
          <w:p w14:paraId="75A36083" w14:textId="277EB8B2" w:rsidR="003E52E6" w:rsidRPr="003E52E6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E52E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 vizsgaanyaggal való ismerkedés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 helyes légzés</w:t>
            </w:r>
            <w:r w:rsidR="00711C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, korhű karakterismeret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7BA7C53" w14:textId="36D705DE" w:rsidR="002A3A93" w:rsidRPr="00363D20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Egyéni és közös óra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40440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30D75F9C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14D8040" w14:textId="77777777" w:rsidR="002A3A93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 w:rsidRPr="003E52E6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4.hét</w:t>
            </w:r>
          </w:p>
          <w:p w14:paraId="6C53518B" w14:textId="062CF421" w:rsidR="003E52E6" w:rsidRPr="003E52E6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E52E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Reflexió, ismétlés és gyakorlatozás az új tananyaggal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6C28E5" w14:textId="64B0ABE3" w:rsidR="002A3A93" w:rsidRPr="00363D20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Egyéni és közös óra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69CC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004A8D06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109F" w14:textId="70AC9B57" w:rsidR="003E52E6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 w:rsidRPr="003E52E6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5.hé</w:t>
            </w:r>
            <w:r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t</w:t>
            </w:r>
          </w:p>
          <w:p w14:paraId="753BC377" w14:textId="40BED482" w:rsidR="003E52E6" w:rsidRPr="00A66644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E52E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Ri</w:t>
            </w:r>
            <w:r w:rsidR="00A6664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</w:t>
            </w:r>
            <w:r w:rsidRPr="003E52E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</w:t>
            </w:r>
            <w:r w:rsidR="00711C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ik</w:t>
            </w:r>
            <w:r w:rsidRPr="003E52E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us és szöveggyakorlatok</w:t>
            </w:r>
          </w:p>
          <w:p w14:paraId="6DEAAEB3" w14:textId="69BD0041" w:rsidR="00A66644" w:rsidRPr="00A66644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 w:rsidRPr="00A66644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6.hét</w:t>
            </w:r>
          </w:p>
          <w:p w14:paraId="0CE6DDB6" w14:textId="22613638" w:rsidR="003E52E6" w:rsidRPr="003E52E6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S</w:t>
            </w:r>
            <w:r w:rsidR="003E52E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peciális hangképzőgyakorlatok a tan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anyag könnyebb és biztosabb elsajátításához</w:t>
            </w:r>
            <w:r w:rsidR="00711C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 mellrezonancia bevonásával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4D03" w14:textId="3C0965F1" w:rsidR="003F659E" w:rsidRPr="00363D20" w:rsidRDefault="003E52E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Egyéni és közös óra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3D0D45CE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C6DA" w14:textId="77777777" w:rsidR="003F659E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 w:rsidRPr="00A66644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7.hét</w:t>
            </w:r>
          </w:p>
          <w:p w14:paraId="4710D4C1" w14:textId="1C83CCCB" w:rsidR="00A66644" w:rsidRPr="00A66644" w:rsidRDefault="00A66644" w:rsidP="00711C8A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C515" w14:textId="4728DA1E" w:rsidR="003F659E" w:rsidRPr="00363D20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Egyéni és közös óra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245D3C71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E2C4" w14:textId="77777777" w:rsidR="003F659E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 w:rsidRPr="00A66644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8.hét</w:t>
            </w:r>
          </w:p>
          <w:p w14:paraId="493A7F6E" w14:textId="3B6127CB" w:rsidR="00A66644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Az ének és beszéd váltakoztatását célzó szerepalkotás, tempó és dinamikai  szempontok szerint</w:t>
            </w:r>
          </w:p>
          <w:p w14:paraId="15BBC43C" w14:textId="562E4C85" w:rsidR="00A66644" w:rsidRPr="00A66644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  <w:p w14:paraId="413BBB10" w14:textId="6E214069" w:rsidR="00A66644" w:rsidRPr="00363D20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3CBD" w14:textId="7F80404B" w:rsidR="003F659E" w:rsidRPr="00363D20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Egyéni és közös óra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05A36399" w14:textId="77777777" w:rsidTr="00A66644">
        <w:trPr>
          <w:trHeight w:val="1367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31F0" w14:textId="77777777" w:rsidR="003F659E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 w:rsidRPr="00A66644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9.hét</w:t>
            </w:r>
          </w:p>
          <w:p w14:paraId="27E482FC" w14:textId="5C27A09C" w:rsidR="00A66644" w:rsidRPr="00A66644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 produkcióban részt vevő partnerekkel való közös munka, hangszínek és karakterek kiművelése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BF6A" w14:textId="686CBDEF" w:rsidR="003F659E" w:rsidRPr="00363D20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Közös óra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66644" w:rsidRPr="00363D20" w14:paraId="359E9DDF" w14:textId="77777777" w:rsidTr="00A66644">
        <w:trPr>
          <w:trHeight w:val="1367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9D00" w14:textId="77777777" w:rsidR="00A66644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10.hét</w:t>
            </w:r>
          </w:p>
          <w:p w14:paraId="7E21F0D9" w14:textId="22F8B0EC" w:rsidR="00A66644" w:rsidRPr="000C7006" w:rsidRDefault="000C700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Zenei hangsúlyok, pontos ritmikai és artikulációs szövegmondás mind prózában, mind énekben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BE8C" w14:textId="15047033" w:rsidR="00A66644" w:rsidRDefault="000C700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Közös óra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FBAA" w14:textId="77777777" w:rsidR="00A66644" w:rsidRPr="00363D20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66644" w:rsidRPr="00363D20" w14:paraId="52E1242C" w14:textId="77777777" w:rsidTr="00A66644">
        <w:trPr>
          <w:trHeight w:val="1367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20CD" w14:textId="77777777" w:rsidR="00A66644" w:rsidRDefault="000C7006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11.hét</w:t>
            </w:r>
          </w:p>
          <w:p w14:paraId="3D970550" w14:textId="7C0E24D7" w:rsidR="000C7006" w:rsidRPr="000C7006" w:rsidRDefault="000C700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Az elsajátított anyag egyéni és társas részeinek az ismétlése, memorizálása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9205" w14:textId="2A21EB17" w:rsidR="00A66644" w:rsidRDefault="000C700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Közös óra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C05B" w14:textId="77777777" w:rsidR="00A66644" w:rsidRPr="00363D20" w:rsidRDefault="00A6664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0C7006" w:rsidRPr="00363D20" w14:paraId="4A03B8E5" w14:textId="77777777" w:rsidTr="00A66644">
        <w:trPr>
          <w:trHeight w:val="1367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3A9C" w14:textId="77777777" w:rsidR="000C7006" w:rsidRDefault="000C7006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12.hét</w:t>
            </w:r>
          </w:p>
          <w:p w14:paraId="63C21012" w14:textId="66ED4357" w:rsidR="000C7006" w:rsidRPr="000C7006" w:rsidRDefault="000C700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A vizsgaanyag szövegkönyv nélküli felmondása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80CC" w14:textId="1FD45FDA" w:rsidR="000C7006" w:rsidRDefault="000C700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Közös óra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C80F" w14:textId="77777777" w:rsidR="000C7006" w:rsidRPr="00363D20" w:rsidRDefault="000C700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0C7006" w:rsidRPr="00363D20" w14:paraId="02E302DB" w14:textId="77777777" w:rsidTr="00A66644">
        <w:trPr>
          <w:trHeight w:val="1367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E46B" w14:textId="77777777" w:rsidR="000C7006" w:rsidRDefault="000C7006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13.hét</w:t>
            </w:r>
          </w:p>
          <w:p w14:paraId="6C81F4E3" w14:textId="0ABC0453" w:rsidR="000C7006" w:rsidRDefault="000C700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Az előírt </w:t>
            </w:r>
            <w:r w:rsidR="00BA40A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tempóban </w:t>
            </w:r>
            <w:r w:rsidR="00711C8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történő beszédgyakorlatok</w:t>
            </w:r>
            <w:r w:rsidR="00BA40A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, a színészi játék és hangi karakterek jellemvonásainak a bevonásával, partnerrefigyelés</w:t>
            </w:r>
          </w:p>
          <w:p w14:paraId="48980409" w14:textId="1331CE53" w:rsidR="00BA40A8" w:rsidRPr="000C7006" w:rsidRDefault="00BA40A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 félévi vizsga főpróbája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98BA" w14:textId="3B5B60F2" w:rsidR="000C7006" w:rsidRDefault="00BA40A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Közös óra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C7AD" w14:textId="77777777" w:rsidR="000C7006" w:rsidRPr="00363D20" w:rsidRDefault="000C700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BA40A8" w:rsidRPr="00363D20" w14:paraId="25B47158" w14:textId="77777777" w:rsidTr="00A66644">
        <w:trPr>
          <w:trHeight w:val="1367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4E1C" w14:textId="77777777" w:rsidR="00BA40A8" w:rsidRDefault="00BA40A8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  <w:t>14.hét</w:t>
            </w:r>
          </w:p>
          <w:p w14:paraId="1D1811A5" w14:textId="6F30A4FD" w:rsidR="00BA40A8" w:rsidRPr="00BA40A8" w:rsidRDefault="00BA40A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Az eddig tanultaknak a félévi vizsgán való bemutatása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BBB0" w14:textId="3AF7DB10" w:rsidR="00BA40A8" w:rsidRDefault="00BA40A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Közös óra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131F" w14:textId="77777777" w:rsidR="00BA40A8" w:rsidRPr="00363D20" w:rsidRDefault="00BA40A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007E4CB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024075A7" w14:textId="77777777" w:rsidR="00A66644" w:rsidRDefault="00A6664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347FED39" w14:textId="77777777" w:rsidR="00A66644" w:rsidRDefault="00A6664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1CAD6F96" w14:textId="77777777" w:rsidR="00A66644" w:rsidRDefault="00A6664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1C3C94B" w14:textId="77777777" w:rsidR="003F659E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2C8CF1CA" w14:textId="77777777" w:rsidR="00BA40A8" w:rsidRDefault="00BA40A8" w:rsidP="00BA40A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BA40A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Montágh Imre: </w:t>
            </w:r>
            <w:r w:rsidRPr="00BA40A8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Tiszta beszéd</w:t>
            </w:r>
            <w:r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 xml:space="preserve">, </w:t>
            </w:r>
            <w:r w:rsidRPr="007D78A2">
              <w:rPr>
                <w:rFonts w:ascii="Cambria" w:hAnsi="Cambria" w:cs="Times New Roman"/>
                <w:sz w:val="20"/>
                <w:szCs w:val="20"/>
                <w:lang w:val="hu-HU"/>
              </w:rPr>
              <w:t>Múzsák</w:t>
            </w:r>
            <w:r w:rsidR="007D78A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Közművelési kiadó</w:t>
            </w:r>
            <w:r w:rsidR="00594699">
              <w:rPr>
                <w:rFonts w:ascii="Cambria" w:hAnsi="Cambria" w:cs="Times New Roman"/>
                <w:sz w:val="20"/>
                <w:szCs w:val="20"/>
                <w:lang w:val="hu-HU"/>
              </w:rPr>
              <w:t>, Bp. 1985</w:t>
            </w:r>
          </w:p>
          <w:p w14:paraId="4133903B" w14:textId="77777777" w:rsidR="00594699" w:rsidRDefault="00594699" w:rsidP="00BA40A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Fischer Sándor: </w:t>
            </w:r>
            <w:r w:rsidRPr="00594699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A beszéd művészete</w:t>
            </w:r>
            <w:r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 xml:space="preserve">, </w:t>
            </w:r>
            <w:r w:rsidRPr="00594699">
              <w:rPr>
                <w:rFonts w:ascii="Cambria" w:hAnsi="Cambria" w:cs="Times New Roman"/>
                <w:sz w:val="20"/>
                <w:szCs w:val="20"/>
                <w:lang w:val="hu-HU"/>
              </w:rPr>
              <w:t>Gondolat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, Bp.1966</w:t>
            </w:r>
          </w:p>
          <w:p w14:paraId="3B3268EF" w14:textId="77777777" w:rsidR="00594699" w:rsidRDefault="00594699" w:rsidP="00BA40A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Szende Tamás: </w:t>
            </w:r>
            <w:r w:rsidRPr="00594699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A beszédfolyamat alaptényezői,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Akadémia Kiadó, Bp. 1976</w:t>
            </w:r>
          </w:p>
          <w:p w14:paraId="7383710E" w14:textId="77777777" w:rsidR="00594699" w:rsidRDefault="00594699" w:rsidP="00BA40A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Hernádi Sándor: </w:t>
            </w:r>
            <w:r w:rsidRPr="00594699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Beszédművelés</w:t>
            </w:r>
            <w:r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 xml:space="preserve">,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Osiris Kiadó, 1996</w:t>
            </w:r>
          </w:p>
          <w:p w14:paraId="28D0D0F1" w14:textId="18D747D8" w:rsidR="00594699" w:rsidRPr="00BA40A8" w:rsidRDefault="00594699" w:rsidP="00BA40A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Walter Felsenstein: </w:t>
            </w:r>
            <w:r w:rsidRPr="00594699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Zenés színház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, Zeneműkiadó Budapest, 1979</w:t>
            </w:r>
          </w:p>
        </w:tc>
      </w:tr>
      <w:tr w:rsidR="003F659E" w:rsidRPr="00363D20" w14:paraId="724C172F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4554D0C" w14:textId="6B7617A1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8.2 </w:t>
            </w:r>
            <w:r w:rsidR="004D3AF6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7799169" w14:textId="522A20FD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CC5100" w14:textId="3D08C0AE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63D20" w14:paraId="74734A45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28236F0" w14:textId="77777777" w:rsidR="003F659E" w:rsidRDefault="00594699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 w:rsidRPr="00594699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1.hét</w:t>
            </w:r>
          </w:p>
          <w:p w14:paraId="4F086130" w14:textId="46C75F4F" w:rsidR="00594699" w:rsidRDefault="00594699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Rimtus és hangközgyakorlatok</w:t>
            </w:r>
          </w:p>
          <w:p w14:paraId="736B20B8" w14:textId="60DAD918" w:rsidR="00594699" w:rsidRPr="00594699" w:rsidRDefault="00594699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  <w:p w14:paraId="11C502DB" w14:textId="6932BD13" w:rsidR="00594699" w:rsidRPr="00594699" w:rsidRDefault="00594699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2.</w:t>
            </w:r>
            <w:r w:rsidRPr="00594699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hét</w:t>
            </w:r>
          </w:p>
          <w:p w14:paraId="6C224A07" w14:textId="6FD321CF" w:rsidR="00594699" w:rsidRPr="00594699" w:rsidRDefault="00594699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Légzéstechnika a hangzatos beszéd kiműveléséhez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A7ED45E" w14:textId="086DB0FA" w:rsidR="003F659E" w:rsidRPr="00363D20" w:rsidRDefault="00594699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Gyakorlatok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EA614A7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058026E7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84A2DA1" w14:textId="0FC6B069" w:rsidR="003F659E" w:rsidRDefault="00594699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 w:rsidRPr="00594699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3</w:t>
            </w:r>
            <w:r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.</w:t>
            </w:r>
            <w:r w:rsidRPr="00594699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hét</w:t>
            </w:r>
          </w:p>
          <w:p w14:paraId="12500C81" w14:textId="0446C3E3" w:rsidR="00594699" w:rsidRPr="00594699" w:rsidRDefault="00594699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Ismerkedés a musical további szövegével, zenei anyagával</w:t>
            </w:r>
          </w:p>
          <w:p w14:paraId="05F51FCC" w14:textId="553911BB" w:rsidR="00594699" w:rsidRPr="00594699" w:rsidRDefault="00594699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7D189C9" w14:textId="2E051804" w:rsidR="003F659E" w:rsidRPr="00363D20" w:rsidRDefault="00594699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C9FB219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D7D415D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BCC4905" w14:textId="77777777" w:rsidR="003F659E" w:rsidRDefault="00594699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 w:rsidRPr="00594699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4.hét</w:t>
            </w:r>
          </w:p>
          <w:p w14:paraId="206119C7" w14:textId="3E220BBD" w:rsidR="00594699" w:rsidRPr="00711C8A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11C8A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Az énekelt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szöveg ritmusának a pontosítása, szövegelemzés, új zenei anyag leolvasása, régi ismétlése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826A110" w14:textId="551830CD" w:rsidR="003F659E" w:rsidRPr="00363D20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FDBE61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5C80429B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C1FB3A0" w14:textId="77777777" w:rsidR="003F659E" w:rsidRDefault="00711C8A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 w:rsidRPr="00711C8A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5.hét</w:t>
            </w:r>
          </w:p>
          <w:p w14:paraId="3296C048" w14:textId="79C5E061" w:rsidR="00711C8A" w:rsidRPr="00711C8A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11C8A">
              <w:rPr>
                <w:rFonts w:ascii="Cambria" w:hAnsi="Cambria" w:cs="Times New Roman"/>
                <w:sz w:val="20"/>
                <w:szCs w:val="20"/>
                <w:lang w:val="hu-HU"/>
              </w:rPr>
              <w:t>Az egyéni és partneres zenei és szövegrészek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gyakorlása, dinamikai gyakorlatok</w:t>
            </w:r>
          </w:p>
          <w:p w14:paraId="49417A7B" w14:textId="0B21F996" w:rsidR="00711C8A" w:rsidRPr="00711C8A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0049786" w14:textId="135A8AF6" w:rsidR="003F659E" w:rsidRPr="00363D20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B35DD85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11C8A" w:rsidRPr="00363D20" w14:paraId="1BE52CD6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593CE2D" w14:textId="77777777" w:rsidR="00711C8A" w:rsidRDefault="00711C8A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6.hét</w:t>
            </w:r>
          </w:p>
          <w:p w14:paraId="57442519" w14:textId="5D2C6CC4" w:rsidR="00711C8A" w:rsidRPr="00711C8A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Közös hangfejlesztő, ambitusnövelő gyakorlatok, a frázisok pontos beosztása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C50244B" w14:textId="5580EB0F" w:rsidR="00711C8A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98D46E2" w14:textId="77777777" w:rsidR="00711C8A" w:rsidRPr="00363D20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11C8A" w:rsidRPr="00363D20" w14:paraId="62186CD5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3D3D66F" w14:textId="77777777" w:rsidR="00711C8A" w:rsidRDefault="00711C8A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7.hét</w:t>
            </w:r>
          </w:p>
          <w:p w14:paraId="52C0D419" w14:textId="77777777" w:rsidR="00711C8A" w:rsidRPr="00A66644" w:rsidRDefault="00711C8A" w:rsidP="00711C8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 zenei kísérettel való megismerkedés, harmóniabázis fejlesztése</w:t>
            </w:r>
          </w:p>
          <w:p w14:paraId="4A515012" w14:textId="4A9595E1" w:rsidR="00711C8A" w:rsidRPr="00711C8A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C798FA5" w14:textId="0488A47E" w:rsidR="00711C8A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88685C" w14:textId="77777777" w:rsidR="00711C8A" w:rsidRPr="00363D20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11C8A" w:rsidRPr="00363D20" w14:paraId="55E161FE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FD4D81E" w14:textId="77777777" w:rsidR="00711C8A" w:rsidRDefault="00711C8A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8.óra</w:t>
            </w:r>
          </w:p>
          <w:p w14:paraId="4C441E08" w14:textId="474501B3" w:rsidR="00711C8A" w:rsidRPr="00711C8A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11C8A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Egyéni és közös énekszólamok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tröbbszöri eléneklése a dinamikai jelek betartásával, a zenei frazírozások pontosítása</w:t>
            </w:r>
          </w:p>
          <w:p w14:paraId="7B0D4AAE" w14:textId="34E8ED41" w:rsidR="00711C8A" w:rsidRDefault="00711C8A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7F6FA49" w14:textId="036D5273" w:rsidR="00711C8A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EC8CC5" w14:textId="77777777" w:rsidR="00711C8A" w:rsidRPr="00363D20" w:rsidRDefault="00711C8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EC73F0" w:rsidRPr="00363D20" w14:paraId="5AEBED93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C3CD065" w14:textId="77777777" w:rsidR="00EC73F0" w:rsidRDefault="00EC73F0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9.óra</w:t>
            </w:r>
          </w:p>
          <w:p w14:paraId="20F168DD" w14:textId="236260B8" w:rsidR="00EC73F0" w:rsidRPr="00EC73F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C73F0">
              <w:rPr>
                <w:rFonts w:ascii="Cambria" w:hAnsi="Cambria" w:cs="Times New Roman"/>
                <w:sz w:val="20"/>
                <w:szCs w:val="20"/>
                <w:lang w:val="hu-HU"/>
              </w:rPr>
              <w:t>A zenei anyag ismeretében a rendezőval való munka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850BC4D" w14:textId="6AB11B2E" w:rsidR="00EC73F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Rendelkező gyakorlatok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C54C3E4" w14:textId="77777777" w:rsidR="00EC73F0" w:rsidRPr="00363D2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EC73F0" w:rsidRPr="00363D20" w14:paraId="1BEB7B7D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0BE9C2B" w14:textId="77777777" w:rsidR="00EC73F0" w:rsidRDefault="00EC73F0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10. óra</w:t>
            </w:r>
          </w:p>
          <w:p w14:paraId="676860FE" w14:textId="6EE46EC1" w:rsidR="00EC73F0" w:rsidRPr="00EC73F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C73F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rendelkező próbák, hangi dinamikai gyakorlatok, színpadi jelenlét 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A5DE90F" w14:textId="78B5E9F1" w:rsidR="00EC73F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Rendelkező próbák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FC2B6CB" w14:textId="77777777" w:rsidR="00EC73F0" w:rsidRPr="00363D2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EC73F0" w:rsidRPr="00363D20" w14:paraId="66EB4BC8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DA1550B" w14:textId="77777777" w:rsidR="00EC73F0" w:rsidRDefault="00EC73F0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11.óra</w:t>
            </w:r>
          </w:p>
          <w:p w14:paraId="67242B86" w14:textId="215B8D47" w:rsidR="00EC73F0" w:rsidRPr="00EC73F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C73F0">
              <w:rPr>
                <w:rFonts w:ascii="Cambria" w:hAnsi="Cambria" w:cs="Times New Roman"/>
                <w:sz w:val="20"/>
                <w:szCs w:val="20"/>
                <w:lang w:val="hu-HU"/>
              </w:rPr>
              <w:t>Színpadi főpróba</w:t>
            </w:r>
          </w:p>
          <w:p w14:paraId="288C37FE" w14:textId="33767129" w:rsidR="00EC73F0" w:rsidRDefault="00EC73F0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87EEFD9" w14:textId="77777777" w:rsidR="00EC73F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Rendelkező, javító-próba</w:t>
            </w:r>
          </w:p>
          <w:p w14:paraId="264CC57F" w14:textId="55717942" w:rsidR="00EC73F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A4151C8" w14:textId="77777777" w:rsidR="00EC73F0" w:rsidRPr="00363D2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EC73F0" w:rsidRPr="00363D20" w14:paraId="2B464A46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6F01BBA" w14:textId="77777777" w:rsidR="00EC73F0" w:rsidRDefault="00EC73F0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12. óra</w:t>
            </w:r>
          </w:p>
          <w:p w14:paraId="6F417E6D" w14:textId="1FA3F7E3" w:rsidR="00EC73F0" w:rsidRPr="00EC73F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EC73F0">
              <w:rPr>
                <w:rFonts w:ascii="Cambria" w:hAnsi="Cambria" w:cs="Times New Roman"/>
                <w:sz w:val="20"/>
                <w:szCs w:val="20"/>
                <w:lang w:val="hu-HU"/>
              </w:rPr>
              <w:t>Vizsgaelőadás</w:t>
            </w:r>
          </w:p>
          <w:p w14:paraId="1B6882DE" w14:textId="7D36597A" w:rsidR="00EC73F0" w:rsidRDefault="00EC73F0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714263" w14:textId="220FC9B2" w:rsidR="00EC73F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B0C8B3B" w14:textId="77777777" w:rsidR="00EC73F0" w:rsidRPr="00363D20" w:rsidRDefault="00EC73F0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2512011A" w14:textId="77777777" w:rsidTr="00EC73F0">
        <w:trPr>
          <w:trHeight w:val="58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317D58CE" w14:textId="77777777" w:rsidR="003F659E" w:rsidRDefault="004D3AF6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5C1EB82D" w14:textId="77777777" w:rsidR="00EC73F0" w:rsidRDefault="00EC73F0" w:rsidP="00EC73F0">
            <w:pPr>
              <w:pStyle w:val="ListParagraph"/>
              <w:numPr>
                <w:ilvl w:val="0"/>
                <w:numId w:val="7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Raoul Husson: </w:t>
            </w:r>
            <w:r w:rsidRPr="00EC73F0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Vocea cîntată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, Editura Muzicală a Uniunii Compozitorilor din R:S.R., București, 1968</w:t>
            </w:r>
          </w:p>
          <w:p w14:paraId="5E57E4D3" w14:textId="77777777" w:rsidR="00EC73F0" w:rsidRDefault="00EC73F0" w:rsidP="00EC73F0">
            <w:pPr>
              <w:pStyle w:val="ListParagraph"/>
              <w:numPr>
                <w:ilvl w:val="0"/>
                <w:numId w:val="7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Dékány Endre: </w:t>
            </w:r>
            <w:r w:rsidRPr="00EC73F0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A dráma, a muzsika, a beszéd és az igazi BEL CANTO</w:t>
            </w:r>
            <w:r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 xml:space="preserve">,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Kiadó DÉKÁNY ENDRE Művészeti Bt, Bp., 2017</w:t>
            </w:r>
          </w:p>
          <w:p w14:paraId="0544EAE9" w14:textId="77777777" w:rsidR="00EC73F0" w:rsidRDefault="00EC73F0" w:rsidP="00EC73F0">
            <w:pPr>
              <w:pStyle w:val="ListParagraph"/>
              <w:numPr>
                <w:ilvl w:val="0"/>
                <w:numId w:val="7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Montágh Imre: </w:t>
            </w:r>
            <w:r w:rsidRPr="00EC73F0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Tiszta beszéd</w:t>
            </w:r>
            <w:r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 xml:space="preserve">, </w:t>
            </w:r>
            <w:r w:rsidRPr="00EC73F0">
              <w:rPr>
                <w:rFonts w:ascii="Cambria" w:hAnsi="Cambria" w:cs="Times New Roman"/>
                <w:sz w:val="20"/>
                <w:szCs w:val="20"/>
                <w:lang w:val="hu-HU"/>
              </w:rPr>
              <w:t>Holnap Kiadó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Kft, Bp.1999</w:t>
            </w:r>
          </w:p>
          <w:p w14:paraId="07BA5E08" w14:textId="77777777" w:rsidR="000F36A3" w:rsidRDefault="000F36A3" w:rsidP="00EC73F0">
            <w:pPr>
              <w:pStyle w:val="ListParagraph"/>
              <w:numPr>
                <w:ilvl w:val="0"/>
                <w:numId w:val="7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Jelinek Gábor: </w:t>
            </w:r>
            <w:r w:rsidRPr="000F36A3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Út a természetes énekléshez</w:t>
            </w:r>
            <w:r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 xml:space="preserve">, </w:t>
            </w:r>
            <w:r w:rsidRPr="000F36A3">
              <w:rPr>
                <w:rFonts w:ascii="Cambria" w:hAnsi="Cambria" w:cs="Times New Roman"/>
                <w:sz w:val="20"/>
                <w:szCs w:val="20"/>
                <w:lang w:val="hu-HU"/>
              </w:rPr>
              <w:t>Akkord Kiadó, Bp.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1991</w:t>
            </w:r>
          </w:p>
          <w:p w14:paraId="65706CFD" w14:textId="35D32206" w:rsidR="00EC73F0" w:rsidRPr="00EC73F0" w:rsidRDefault="000F36A3" w:rsidP="00EC73F0">
            <w:pPr>
              <w:pStyle w:val="ListParagraph"/>
              <w:numPr>
                <w:ilvl w:val="0"/>
                <w:numId w:val="7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Adorján Ilona: </w:t>
            </w:r>
            <w:r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H</w:t>
            </w:r>
            <w:r w:rsidRPr="000F36A3"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>angképzés, énektanítás</w:t>
            </w:r>
            <w:r>
              <w:rPr>
                <w:rFonts w:ascii="Cambria" w:hAnsi="Cambria" w:cs="Times New Roman"/>
                <w:i/>
                <w:iCs/>
                <w:sz w:val="20"/>
                <w:szCs w:val="20"/>
                <w:lang w:val="hu-HU"/>
              </w:rPr>
              <w:t xml:space="preserve">, </w:t>
            </w:r>
            <w:r w:rsidRPr="000F36A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Eötvö József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Ki</w:t>
            </w:r>
            <w:r w:rsidRPr="000F36A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adó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, Bp., 1996</w:t>
            </w:r>
          </w:p>
        </w:tc>
      </w:tr>
    </w:tbl>
    <w:p w14:paraId="65CC45BE" w14:textId="77777777" w:rsidR="0084063D" w:rsidRPr="00363D20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363D20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63D20" w14:paraId="697653B0" w14:textId="77777777" w:rsidTr="007E4CB3">
        <w:trPr>
          <w:trHeight w:val="4011"/>
        </w:trPr>
        <w:tc>
          <w:tcPr>
            <w:tcW w:w="10491" w:type="dxa"/>
          </w:tcPr>
          <w:p w14:paraId="74EB5BEB" w14:textId="2144D074" w:rsidR="0084568F" w:rsidRDefault="000F36A3" w:rsidP="000F36A3">
            <w:pPr>
              <w:pStyle w:val="ListParagraph"/>
              <w:spacing w:after="0" w:line="240" w:lineRule="auto"/>
              <w:ind w:left="71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 xml:space="preserve">A hangképzés tantárgy, ezek belül a beszéd és ének közösen alakítják a </w:t>
            </w:r>
            <w:r w:rsidR="00D5542E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hallgatók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beszédszerveiket, teszik alkalmassá a jöbendőbeli színészt a nagy színháztermekben való  helytállásra, hangzatos, szép, messzecsengő hang kiművelésére. </w:t>
            </w:r>
          </w:p>
          <w:p w14:paraId="17C7675B" w14:textId="77777777" w:rsidR="000F36A3" w:rsidRDefault="000F36A3" w:rsidP="000F36A3">
            <w:pPr>
              <w:pStyle w:val="ListParagraph"/>
              <w:spacing w:after="0" w:line="240" w:lineRule="auto"/>
              <w:ind w:left="71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4F98A28E" w14:textId="77777777" w:rsidR="000F36A3" w:rsidRDefault="000F36A3" w:rsidP="000F36A3">
            <w:pPr>
              <w:pStyle w:val="ListParagraph"/>
              <w:spacing w:after="0" w:line="240" w:lineRule="auto"/>
              <w:ind w:left="71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tárgy különös odafigyeléssel és fontossággal kezeli a technikai készségek fejlesztését, a helyes középhangsáv beazonosítását, megerősítését és a legnagyobb természetességgl való használatát. </w:t>
            </w:r>
          </w:p>
          <w:p w14:paraId="441D1A24" w14:textId="19570EF4" w:rsidR="000F36A3" w:rsidRDefault="00D5542E" w:rsidP="000F36A3">
            <w:pPr>
              <w:pStyle w:val="ListParagraph"/>
              <w:spacing w:after="0" w:line="240" w:lineRule="auto"/>
              <w:ind w:left="71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</w:t>
            </w:r>
            <w:r w:rsidR="000F36A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tananyag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következetes sorrendben való </w:t>
            </w:r>
            <w:r w:rsidR="000F36A3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felépítése lehetővé teszi, hogy a diák megismerkedjen és repertoárt alakítson ki az összes zenei stílusban. Ugyanakkor a beszédtantárgyi része szintén a hangnak az artikulációs bázisát, szakmai tudásra épülő profizmusát biztosítva. </w:t>
            </w:r>
          </w:p>
          <w:p w14:paraId="67AB0EFC" w14:textId="426DAC39" w:rsidR="00D5542E" w:rsidRDefault="00D5542E" w:rsidP="000F36A3">
            <w:pPr>
              <w:pStyle w:val="ListParagraph"/>
              <w:spacing w:after="0" w:line="240" w:lineRule="auto"/>
              <w:ind w:left="71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hazai és nemzetközi diákfesztiválokon aratott sikerek visszaigazolják a jó felkészültséget. A színházak évek óta figyelemmel kísérik és a legnagyobb elismeréssel vannak az egyetem hallgatóval szemben, akiket már diákéveik alatt számos alkalommal felkérnek nagytermi előadásokban való résztvételre, aminek következtáben gyakran a végzősöknek szerződési lehetőséget kínálnak fel. </w:t>
            </w:r>
          </w:p>
          <w:p w14:paraId="2B940AFD" w14:textId="6D7C507D" w:rsidR="000F36A3" w:rsidRPr="00363D20" w:rsidRDefault="000F36A3" w:rsidP="000F36A3">
            <w:pPr>
              <w:pStyle w:val="ListParagraph"/>
              <w:spacing w:after="0" w:line="240" w:lineRule="auto"/>
              <w:ind w:left="71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7B13E652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363D20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363D20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007E4CB3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2C2573E7" w14:textId="6250816A" w:rsidR="00357598" w:rsidRPr="00363D20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3DC37B7" w14:textId="45B78EE0" w:rsidR="00357598" w:rsidRPr="00363D20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252364F" w14:textId="55468FE2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6FA2B79" w14:textId="1A0E4B8E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363D20" w14:paraId="3DDA6B4F" w14:textId="77777777" w:rsidTr="007E4CB3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E948466" w14:textId="03C81ED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10.4 </w:t>
            </w:r>
            <w:r w:rsidR="007D301E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01564008" w14:textId="77777777" w:rsidR="00D5542E" w:rsidRDefault="00D5542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Helyes hangi intonáció megfelelő imposztációval</w:t>
            </w:r>
          </w:p>
          <w:p w14:paraId="704D284C" w14:textId="77777777" w:rsidR="00D5542E" w:rsidRDefault="00D5542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Jól érthető szövegmondás, helyes artikuláció</w:t>
            </w:r>
          </w:p>
          <w:p w14:paraId="7E800BEE" w14:textId="77777777" w:rsidR="00D5542E" w:rsidRDefault="00D5542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Tökéletes szövegtudás és zenei felkészültség</w:t>
            </w:r>
          </w:p>
          <w:p w14:paraId="4BC7CACE" w14:textId="77777777" w:rsidR="00D5542E" w:rsidRDefault="00D5542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Kifejezőerő, karakteralkotás </w:t>
            </w:r>
          </w:p>
          <w:p w14:paraId="72A7F566" w14:textId="437A680F" w:rsidR="00357598" w:rsidRPr="00363D20" w:rsidRDefault="00D5542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Művészi teljesítmény 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07E3AAC" w14:textId="1B823391" w:rsidR="00357598" w:rsidRPr="00363D20" w:rsidRDefault="00D5542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félév alatt tanusított szorgalom, aktív jelenlét az órákon, jó interaktív készség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759DB29F" w14:textId="02CD10CC" w:rsidR="00357598" w:rsidRPr="00D5542E" w:rsidRDefault="00D5542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50</w:t>
            </w:r>
            <w:r>
              <w:rPr>
                <w:rFonts w:ascii="Cambria" w:hAnsi="Cambria" w:cs="Times New Roman"/>
                <w:sz w:val="20"/>
                <w:szCs w:val="20"/>
              </w:rPr>
              <w:t>%</w:t>
            </w:r>
          </w:p>
        </w:tc>
      </w:tr>
      <w:tr w:rsidR="00357598" w:rsidRPr="00363D20" w14:paraId="685D657C" w14:textId="77777777" w:rsidTr="007E4CB3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F537EC0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41328FC6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4BC27ADE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EF06B9D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363D20" w14:paraId="4000A1C8" w14:textId="77777777" w:rsidTr="007E4CB3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51204D5" w14:textId="77777777" w:rsidR="009C4840" w:rsidRPr="00363D20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</w:t>
            </w:r>
            <w:r w:rsidR="009C4840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 / </w:t>
            </w:r>
          </w:p>
          <w:p w14:paraId="620B4533" w14:textId="4F504641" w:rsidR="00357598" w:rsidRPr="00363D20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0EE47111" w14:textId="2C1FE529" w:rsidR="00357598" w:rsidRDefault="00D5542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Stabil, biztos intonáció, </w:t>
            </w:r>
          </w:p>
          <w:p w14:paraId="1BB761AB" w14:textId="77777777" w:rsidR="00D5542E" w:rsidRDefault="00D5542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Jó előadói készség</w:t>
            </w:r>
          </w:p>
          <w:p w14:paraId="0EB4AEBF" w14:textId="77777777" w:rsidR="00D5542E" w:rsidRDefault="00D5542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Megalapozott </w:t>
            </w:r>
            <w:r w:rsidR="0063038C">
              <w:rPr>
                <w:rFonts w:ascii="Cambria" w:hAnsi="Cambria" w:cs="Times New Roman"/>
                <w:sz w:val="20"/>
                <w:szCs w:val="20"/>
                <w:lang w:val="hu-HU"/>
              </w:rPr>
              <w:t>tananyagismeret</w:t>
            </w:r>
          </w:p>
          <w:p w14:paraId="0E89BF1F" w14:textId="77777777" w:rsidR="0063038C" w:rsidRDefault="0063038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Egyéni és közös felkészülés</w:t>
            </w:r>
          </w:p>
          <w:p w14:paraId="29CD8403" w14:textId="77777777" w:rsidR="0063038C" w:rsidRDefault="0063038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Remek színpadi érzék</w:t>
            </w:r>
          </w:p>
          <w:p w14:paraId="7655ED3D" w14:textId="77777777" w:rsidR="0063038C" w:rsidRDefault="0063038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Rezonátorok nagy kihasználtsága a hngzatos , csengő beszéd és énekhang létrejöttéhez</w:t>
            </w:r>
          </w:p>
          <w:p w14:paraId="02BBCCE6" w14:textId="77777777" w:rsidR="0063038C" w:rsidRDefault="0063038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félév alatt tanusított fegyelmezett, önismeretet tanusító</w:t>
            </w:r>
          </w:p>
          <w:p w14:paraId="656A98BB" w14:textId="2EA77A36" w:rsidR="0063038C" w:rsidRPr="00363D20" w:rsidRDefault="0063038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Pontos zenei és ritmikai előadásmód 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2CC563D" w14:textId="2BC4FB3F" w:rsidR="00357598" w:rsidRDefault="0063038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Az osztályozás 1-10-ig terjedő jegyadásban mutatkozik meg.</w:t>
            </w:r>
          </w:p>
          <w:p w14:paraId="502D3224" w14:textId="6601E4F4" w:rsidR="0063038C" w:rsidRDefault="0063038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jegyek nem mentek 7-es minősítés alá, nagyrészt 8, 9, 10-es értékrendben mozogtak.</w:t>
            </w:r>
          </w:p>
          <w:p w14:paraId="45722AA8" w14:textId="2FDC6F20" w:rsidR="0063038C" w:rsidRPr="00363D20" w:rsidRDefault="0063038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47DB3803" w14:textId="65357E5B" w:rsidR="00357598" w:rsidRPr="0063038C" w:rsidRDefault="0063038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50</w:t>
            </w:r>
            <w:r>
              <w:rPr>
                <w:rFonts w:ascii="Cambria" w:hAnsi="Cambria" w:cs="Times New Roman"/>
                <w:sz w:val="20"/>
                <w:szCs w:val="20"/>
              </w:rPr>
              <w:t>%</w:t>
            </w:r>
          </w:p>
        </w:tc>
      </w:tr>
      <w:tr w:rsidR="00357598" w:rsidRPr="00363D20" w14:paraId="2C56DD2A" w14:textId="77777777" w:rsidTr="007E4CB3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34B5590" w14:textId="77777777" w:rsidR="00357598" w:rsidRPr="00363D20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2C1E6256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24AF3BCF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196415F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363D20" w14:paraId="17F47F67" w14:textId="77777777" w:rsidTr="007E4CB3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1D7F3308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10.6 </w:t>
            </w:r>
            <w:r w:rsidR="009605D1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363D20" w14:paraId="6CA55508" w14:textId="77777777" w:rsidTr="007E4CB3"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19C84765" w14:textId="1CDFEC6A" w:rsidR="00357598" w:rsidRDefault="00357598" w:rsidP="0063038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63038C">
              <w:rPr>
                <w:rFonts w:ascii="Cambria" w:hAnsi="Cambria" w:cs="Times New Roman"/>
                <w:sz w:val="20"/>
                <w:szCs w:val="20"/>
                <w:lang w:val="hu-HU"/>
              </w:rPr>
              <w:t>Aktív jelenlét</w:t>
            </w:r>
          </w:p>
          <w:p w14:paraId="43B9427A" w14:textId="68D0BC30" w:rsidR="0063038C" w:rsidRDefault="0063038C" w:rsidP="0063038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Igény a gyakorlatok megértésére és minél magasabb szinten történő megvalósítására</w:t>
            </w:r>
          </w:p>
          <w:p w14:paraId="163DEA21" w14:textId="30565339" w:rsidR="0063038C" w:rsidRDefault="0063038C" w:rsidP="0063038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félév alatt fejlődési irány</w:t>
            </w:r>
          </w:p>
          <w:p w14:paraId="3677BD74" w14:textId="00AF4F25" w:rsidR="0063038C" w:rsidRDefault="0063038C" w:rsidP="0063038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tanagyag egyéni utón történő gyakorlása, memorizálása</w:t>
            </w:r>
          </w:p>
          <w:p w14:paraId="0FBFE1BE" w14:textId="5064FF7B" w:rsidR="0063038C" w:rsidRPr="00363D20" w:rsidRDefault="0063038C" w:rsidP="0063038C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Konfliktusmentes viselkedés.</w:t>
            </w:r>
          </w:p>
          <w:p w14:paraId="3367B147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2C08C47D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766C520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363D20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noProof/>
                <w:lang w:val="hu-HU"/>
              </w:rPr>
              <w:lastRenderedPageBreak/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363D20" w:rsidRDefault="000F683C" w:rsidP="00E703A6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 f</w:t>
            </w:r>
            <w:r w:rsidR="00A526B5" w:rsidRPr="00363D20">
              <w:rPr>
                <w:rFonts w:ascii="Cambria" w:hAnsi="Cambria"/>
                <w:lang w:val="hu-HU"/>
              </w:rPr>
              <w:t>enntartható fejlődés általános ikonja</w:t>
            </w:r>
          </w:p>
        </w:tc>
      </w:tr>
      <w:tr w:rsidR="00CB66F3" w:rsidRPr="00363D20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3DCBA11E" w:rsidR="001253AA" w:rsidRPr="00363D20" w:rsidRDefault="005A1A36" w:rsidP="00E703A6">
            <w:pPr>
              <w:ind w:right="-537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7F0DB1D" wp14:editId="2D425EF4">
                  <wp:extent cx="602615" cy="602615"/>
                  <wp:effectExtent l="0" t="0" r="6985" b="6985"/>
                  <wp:docPr id="1047885201" name="Imagine 1" descr="O imagine care conține text, Font, Grafică, roșu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885201" name="Imagine 1" descr="O imagine care conține text, Font, Grafică, roșu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0BD29EEC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A278154" wp14:editId="5E097E62">
                  <wp:extent cx="603250" cy="603250"/>
                  <wp:effectExtent l="0" t="0" r="6350" b="6350"/>
                  <wp:docPr id="1470081510" name="Imagine 2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0081510" name="Imagine 2" descr="O imagine care conține text, Font, proiectare, siglă&#10;&#10;Descriere generată automat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533DAF53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07BE5FD" wp14:editId="2179F06E">
                  <wp:extent cx="603250" cy="603250"/>
                  <wp:effectExtent l="0" t="0" r="6350" b="6350"/>
                  <wp:docPr id="925777752" name="Imagine 3" descr="O imagine care conține text, Font, verd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777752" name="Imagine 3" descr="O imagine care conține text, Font, verde, Grafică&#10;&#10;Descriere generată automat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2A39171A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4F947C1F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E6A9585" wp14:editId="687C8C79">
                  <wp:extent cx="603250" cy="600075"/>
                  <wp:effectExtent l="0" t="0" r="6350" b="9525"/>
                  <wp:docPr id="715158662" name="Imagine 6" descr="O imagine care conține text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158662" name="Imagine 6" descr="O imagine care conține text, siglă, Font, Grafică&#10;&#10;Descriere generată automat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6569D10D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785CD0B" wp14:editId="6D68CC8F">
                  <wp:extent cx="602615" cy="602615"/>
                  <wp:effectExtent l="0" t="0" r="6985" b="6985"/>
                  <wp:docPr id="694581476" name="Imagine 7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581476" name="Imagine 7" descr="O imagine care conține text, Font, proiectare, siglă&#10;&#10;Descriere generată automat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1BDDBE" w14:textId="70177639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F1F5B6C" wp14:editId="3D11C2BE">
                  <wp:extent cx="603250" cy="603250"/>
                  <wp:effectExtent l="0" t="0" r="6350" b="6350"/>
                  <wp:docPr id="393719992" name="Imagine 8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719992" name="Imagine 8" descr="O imagine care conține text, Font, siglă, Grafică&#10;&#10;Descriere generată automat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6FEDD2D5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11BE26AC" wp14:editId="4FFD2218">
                  <wp:extent cx="603250" cy="603250"/>
                  <wp:effectExtent l="0" t="0" r="6350" b="6350"/>
                  <wp:docPr id="1073954519" name="Imagine 9" descr="O imagine care conține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954519" name="Imagine 9" descr="O imagine care conține proiectare&#10;&#10;Descriere generată automat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363D20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161CB224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5EACE9E" wp14:editId="1FC36A8E">
                  <wp:extent cx="603250" cy="603250"/>
                  <wp:effectExtent l="0" t="0" r="6350" b="6350"/>
                  <wp:docPr id="937005519" name="Imagine 11" descr="O imagine care conține text, Font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005519" name="Imagine 11" descr="O imagine care conține text, Font, proiectare, captură de ecran&#10;&#10;Descriere generată automat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2A5B49D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A0ED25C" wp14:editId="0FF75D4F">
                  <wp:extent cx="603250" cy="603250"/>
                  <wp:effectExtent l="0" t="0" r="6350" b="6350"/>
                  <wp:docPr id="1437108216" name="Imagine 12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108216" name="Imagine 12" descr="O imagine care conține text, Font, siglă, Grafică&#10;&#10;Descriere generată automat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5E01CA18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5B2D5D6" wp14:editId="4C7DC4E5">
                  <wp:extent cx="602615" cy="602615"/>
                  <wp:effectExtent l="0" t="0" r="6985" b="6985"/>
                  <wp:docPr id="1512389347" name="Imagine 13" descr="O imagine care conține text, Font, mamifer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389347" name="Imagine 13" descr="O imagine care conține text, Font, mamifer, siglă&#10;&#10;Descriere generată automat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2BC119B4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A03C6D0" wp14:editId="3D60FAAE">
                  <wp:extent cx="603250" cy="603250"/>
                  <wp:effectExtent l="0" t="0" r="6350" b="6350"/>
                  <wp:docPr id="1590441926" name="Imagine 14" descr="O imagine care conține text, Font, peșt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441926" name="Imagine 14" descr="O imagine care conține text, Font, pește, Grafică&#10;&#10;Descriere generată automat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03DB388" w14:textId="112EFF59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306B0DA" wp14:editId="3C770754">
                  <wp:extent cx="603250" cy="603250"/>
                  <wp:effectExtent l="0" t="0" r="6350" b="6350"/>
                  <wp:docPr id="996180120" name="Imagine 15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180120" name="Imagine 15" descr="O imagine care conține text, Font, siglă, Grafică&#10;&#10;Descriere generată automat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A1D1EBA" w14:textId="1E568173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7B0DCF6" wp14:editId="62218EFA">
                  <wp:extent cx="602615" cy="602615"/>
                  <wp:effectExtent l="0" t="0" r="6985" b="6985"/>
                  <wp:docPr id="1941502538" name="Imagine 16" descr="O imagine care conține pasăre, text, Fon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1502538" name="Imagine 16" descr="O imagine care conține pasăre, text, Font, proiectare&#10;&#10;Descriere generată automat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6F0CA24F" w:rsidR="001253AA" w:rsidRPr="00363D20" w:rsidRDefault="005A1A3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BBB206" wp14:editId="503D7E42">
                  <wp:extent cx="603250" cy="603250"/>
                  <wp:effectExtent l="0" t="0" r="6350" b="6350"/>
                  <wp:docPr id="1473573348" name="Imagine 17" descr="O imagine care conține text, siglă, Font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573348" name="Imagine 17" descr="O imagine care conține text, siglă, Font, captură de ecran&#10;&#10;Descriere generată automa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605B2D52" w:rsidR="00E82100" w:rsidRPr="00363D20" w:rsidRDefault="00912541" w:rsidP="00E821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2025 23 05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FBABB" w14:textId="77777777" w:rsidR="005026C8" w:rsidRDefault="005026C8" w:rsidP="00D12BC3">
      <w:pPr>
        <w:spacing w:after="0" w:line="240" w:lineRule="auto"/>
      </w:pPr>
      <w:r>
        <w:separator/>
      </w:r>
    </w:p>
  </w:endnote>
  <w:endnote w:type="continuationSeparator" w:id="0">
    <w:p w14:paraId="6F7AADC7" w14:textId="77777777" w:rsidR="005026C8" w:rsidRDefault="005026C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A253D" w14:textId="77777777" w:rsidR="005026C8" w:rsidRDefault="005026C8" w:rsidP="00D12BC3">
      <w:pPr>
        <w:spacing w:after="0" w:line="240" w:lineRule="auto"/>
      </w:pPr>
      <w:r>
        <w:separator/>
      </w:r>
    </w:p>
  </w:footnote>
  <w:footnote w:type="continuationSeparator" w:id="0">
    <w:p w14:paraId="51BCE979" w14:textId="77777777" w:rsidR="005026C8" w:rsidRDefault="005026C8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FootnoteReference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B5F16"/>
    <w:multiLevelType w:val="hybridMultilevel"/>
    <w:tmpl w:val="6A54A0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E13F9"/>
    <w:multiLevelType w:val="hybridMultilevel"/>
    <w:tmpl w:val="9F2E4824"/>
    <w:lvl w:ilvl="0" w:tplc="5F06CD8A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C61DD"/>
    <w:multiLevelType w:val="hybridMultilevel"/>
    <w:tmpl w:val="BEECF9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699678">
    <w:abstractNumId w:val="3"/>
  </w:num>
  <w:num w:numId="2" w16cid:durableId="421922726">
    <w:abstractNumId w:val="2"/>
  </w:num>
  <w:num w:numId="3" w16cid:durableId="1741975505">
    <w:abstractNumId w:val="4"/>
  </w:num>
  <w:num w:numId="4" w16cid:durableId="1498227276">
    <w:abstractNumId w:val="5"/>
  </w:num>
  <w:num w:numId="5" w16cid:durableId="1384526955">
    <w:abstractNumId w:val="1"/>
  </w:num>
  <w:num w:numId="6" w16cid:durableId="856621356">
    <w:abstractNumId w:val="0"/>
  </w:num>
  <w:num w:numId="7" w16cid:durableId="15301009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65EF0"/>
    <w:rsid w:val="000B6EB1"/>
    <w:rsid w:val="000B7D0D"/>
    <w:rsid w:val="000C7006"/>
    <w:rsid w:val="000E347F"/>
    <w:rsid w:val="000E39F9"/>
    <w:rsid w:val="000F20F3"/>
    <w:rsid w:val="000F2DF8"/>
    <w:rsid w:val="000F36A3"/>
    <w:rsid w:val="000F683C"/>
    <w:rsid w:val="00101D7F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038C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246DE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F8A"/>
    <w:rsid w:val="003E52E6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970A8"/>
    <w:rsid w:val="004A366C"/>
    <w:rsid w:val="004C0D6E"/>
    <w:rsid w:val="004C71E2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26C8"/>
    <w:rsid w:val="00505FA2"/>
    <w:rsid w:val="0050754E"/>
    <w:rsid w:val="0051199C"/>
    <w:rsid w:val="005334A2"/>
    <w:rsid w:val="0054636C"/>
    <w:rsid w:val="00551CC4"/>
    <w:rsid w:val="005610EE"/>
    <w:rsid w:val="0056746D"/>
    <w:rsid w:val="00567F65"/>
    <w:rsid w:val="00586682"/>
    <w:rsid w:val="0059285C"/>
    <w:rsid w:val="00594699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5F5AD3"/>
    <w:rsid w:val="006016CF"/>
    <w:rsid w:val="00603499"/>
    <w:rsid w:val="006067C6"/>
    <w:rsid w:val="006128C2"/>
    <w:rsid w:val="006225AD"/>
    <w:rsid w:val="0063038C"/>
    <w:rsid w:val="00632190"/>
    <w:rsid w:val="006361EC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11C8A"/>
    <w:rsid w:val="00733069"/>
    <w:rsid w:val="007506B7"/>
    <w:rsid w:val="007526F3"/>
    <w:rsid w:val="007550B0"/>
    <w:rsid w:val="007566DE"/>
    <w:rsid w:val="007843D7"/>
    <w:rsid w:val="00793F1F"/>
    <w:rsid w:val="007C4708"/>
    <w:rsid w:val="007D0416"/>
    <w:rsid w:val="007D301E"/>
    <w:rsid w:val="007D5574"/>
    <w:rsid w:val="007D6BE3"/>
    <w:rsid w:val="007D78A2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3EB0"/>
    <w:rsid w:val="00912541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6644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441CA"/>
    <w:rsid w:val="00B50086"/>
    <w:rsid w:val="00B552C9"/>
    <w:rsid w:val="00B833AD"/>
    <w:rsid w:val="00B96828"/>
    <w:rsid w:val="00BA40A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1B1F"/>
    <w:rsid w:val="00D12BC3"/>
    <w:rsid w:val="00D168D4"/>
    <w:rsid w:val="00D2397E"/>
    <w:rsid w:val="00D25FA4"/>
    <w:rsid w:val="00D33E76"/>
    <w:rsid w:val="00D33EAB"/>
    <w:rsid w:val="00D44828"/>
    <w:rsid w:val="00D51618"/>
    <w:rsid w:val="00D5542E"/>
    <w:rsid w:val="00D60DDF"/>
    <w:rsid w:val="00D63008"/>
    <w:rsid w:val="00D71495"/>
    <w:rsid w:val="00D80899"/>
    <w:rsid w:val="00D90A4C"/>
    <w:rsid w:val="00DA7456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238"/>
    <w:rsid w:val="00E703A6"/>
    <w:rsid w:val="00E82100"/>
    <w:rsid w:val="00EB0A67"/>
    <w:rsid w:val="00EB1C45"/>
    <w:rsid w:val="00EB79BF"/>
    <w:rsid w:val="00EC43EB"/>
    <w:rsid w:val="00EC73F0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43FA0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ți un document nou." ma:contentTypeScope="" ma:versionID="ca81cb2deec0db55658fb68840566073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251ada5fd43731d2dca1db3b6b2a22c8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69141E-ADB7-4BBF-959E-29FA7F6B24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1423</Words>
  <Characters>8113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7</cp:revision>
  <dcterms:created xsi:type="dcterms:W3CDTF">2025-05-25T18:18:00Z</dcterms:created>
  <dcterms:modified xsi:type="dcterms:W3CDTF">2026-06-08T04:42:00Z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